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0DB" w:rsidRDefault="005110DB" w:rsidP="005110DB">
      <w:pPr>
        <w:spacing w:after="0" w:line="360" w:lineRule="auto"/>
      </w:pPr>
    </w:p>
    <w:p w:rsidR="00437A3C" w:rsidRPr="00730750" w:rsidRDefault="00954FC3" w:rsidP="00730750">
      <w:pPr>
        <w:pStyle w:val="Lainaus"/>
        <w:rPr>
          <w:rStyle w:val="Kirjannimike"/>
        </w:rPr>
      </w:pPr>
      <w:proofErr w:type="spellStart"/>
      <w:r w:rsidRPr="00730750">
        <w:rPr>
          <w:rStyle w:val="Kirjannimike"/>
        </w:rPr>
        <w:t>Kv</w:t>
      </w:r>
      <w:proofErr w:type="spellEnd"/>
      <w:r w:rsidRPr="00730750">
        <w:rPr>
          <w:rStyle w:val="Kirjannimike"/>
        </w:rPr>
        <w:t>-homma, kansa</w:t>
      </w:r>
      <w:r w:rsidR="00730750" w:rsidRPr="00730750">
        <w:rPr>
          <w:rStyle w:val="Kirjannimike"/>
        </w:rPr>
        <w:t>invälisyysklubi,</w:t>
      </w:r>
      <w:r w:rsidRPr="00730750">
        <w:rPr>
          <w:rStyle w:val="Kirjannimike"/>
        </w:rPr>
        <w:t xml:space="preserve"> nuorisovaihto</w:t>
      </w:r>
      <w:r w:rsidR="00730750" w:rsidRPr="00730750">
        <w:rPr>
          <w:rStyle w:val="Kirjannimike"/>
        </w:rPr>
        <w:t xml:space="preserve">, </w:t>
      </w:r>
      <w:proofErr w:type="spellStart"/>
      <w:r w:rsidR="00730750" w:rsidRPr="00730750">
        <w:rPr>
          <w:rStyle w:val="Kirjannimike"/>
        </w:rPr>
        <w:t>tää</w:t>
      </w:r>
      <w:proofErr w:type="spellEnd"/>
      <w:r w:rsidR="00730750" w:rsidRPr="00730750">
        <w:rPr>
          <w:rStyle w:val="Kirjannimike"/>
        </w:rPr>
        <w:t xml:space="preserve"> kansainvälisyysjuttu</w:t>
      </w:r>
      <w:proofErr w:type="gramStart"/>
      <w:r w:rsidRPr="00730750">
        <w:rPr>
          <w:rStyle w:val="Kirjannimike"/>
        </w:rPr>
        <w:t>…..</w:t>
      </w:r>
      <w:proofErr w:type="gramEnd"/>
    </w:p>
    <w:p w:rsidR="00730750" w:rsidRPr="00730750" w:rsidRDefault="00730750" w:rsidP="00730750">
      <w:pPr>
        <w:pStyle w:val="Lainaus"/>
        <w:rPr>
          <w:rStyle w:val="Kirjannimike"/>
        </w:rPr>
      </w:pPr>
      <w:proofErr w:type="gramStart"/>
      <w:r w:rsidRPr="00730750">
        <w:rPr>
          <w:rStyle w:val="Kirjannimike"/>
        </w:rPr>
        <w:t>-</w:t>
      </w:r>
      <w:proofErr w:type="gramEnd"/>
      <w:r w:rsidRPr="00730750">
        <w:rPr>
          <w:rStyle w:val="Kirjannimike"/>
        </w:rPr>
        <w:t xml:space="preserve"> Kansainvälisyystyökalun käyttöönotto Hämeenkyrön etsivässä nuorisotyössä</w:t>
      </w:r>
    </w:p>
    <w:p w:rsidR="00954FC3" w:rsidRPr="00730750" w:rsidRDefault="00954FC3" w:rsidP="00730750">
      <w:pPr>
        <w:pStyle w:val="Lainaus"/>
        <w:rPr>
          <w:rStyle w:val="Kirjannimike"/>
        </w:rPr>
      </w:pPr>
    </w:p>
    <w:p w:rsidR="005110DB" w:rsidRDefault="005110DB" w:rsidP="005110DB">
      <w:pPr>
        <w:spacing w:after="0" w:line="360" w:lineRule="auto"/>
      </w:pPr>
    </w:p>
    <w:p w:rsidR="005110DB" w:rsidRDefault="005110DB" w:rsidP="005110DB">
      <w:pPr>
        <w:spacing w:after="0" w:line="360" w:lineRule="auto"/>
      </w:pPr>
    </w:p>
    <w:p w:rsidR="005110DB" w:rsidRDefault="005110DB" w:rsidP="005110DB">
      <w:pPr>
        <w:spacing w:after="0" w:line="360" w:lineRule="auto"/>
      </w:pPr>
    </w:p>
    <w:p w:rsidR="00954FC3" w:rsidRDefault="00954FC3" w:rsidP="005110DB">
      <w:pPr>
        <w:spacing w:after="0" w:line="360" w:lineRule="auto"/>
      </w:pPr>
      <w:r>
        <w:t>Rakkaalla lapsella on monta nimeä, sanotaan</w:t>
      </w:r>
      <w:r w:rsidR="003B35F4">
        <w:t>,</w:t>
      </w:r>
      <w:r>
        <w:t xml:space="preserve"> ja totta totisesti on. Se on rakas. Se on edelleen lapsi. Ja kutsun sitä eri nimillä omien tunnetilojeni mukaan. Joskus uupuneesti ja kyllästyneenä, mutta useimmiten järjettömällä innostuksella ja </w:t>
      </w:r>
      <w:r w:rsidR="000651F3">
        <w:t xml:space="preserve">ylpeydellä. </w:t>
      </w:r>
      <w:proofErr w:type="spellStart"/>
      <w:r w:rsidR="000651F3">
        <w:t>Mun</w:t>
      </w:r>
      <w:proofErr w:type="spellEnd"/>
      <w:r w:rsidR="000651F3">
        <w:t xml:space="preserve"> ihana</w:t>
      </w:r>
      <w:r>
        <w:t xml:space="preserve"> kansainvälisyysryhmä.</w:t>
      </w:r>
      <w:r w:rsidR="000651F3">
        <w:t xml:space="preserve"> </w:t>
      </w:r>
      <w:proofErr w:type="spellStart"/>
      <w:r w:rsidR="000651F3">
        <w:t>Mun</w:t>
      </w:r>
      <w:proofErr w:type="spellEnd"/>
      <w:r w:rsidR="000651F3">
        <w:t xml:space="preserve"> vaikuttava</w:t>
      </w:r>
      <w:r w:rsidR="003B35F4">
        <w:t xml:space="preserve"> kansainvälisyystyökalu.</w:t>
      </w:r>
    </w:p>
    <w:p w:rsidR="00954FC3" w:rsidRDefault="00954FC3" w:rsidP="005110DB">
      <w:pPr>
        <w:spacing w:after="0" w:line="360" w:lineRule="auto"/>
      </w:pPr>
    </w:p>
    <w:p w:rsidR="00954FC3" w:rsidRDefault="00954FC3" w:rsidP="005110DB">
      <w:pPr>
        <w:spacing w:after="0" w:line="360" w:lineRule="auto"/>
      </w:pPr>
      <w:r>
        <w:t>Palataan ajassa pikakelauksella vähän taaksepäin. Se oli kevät 2017 kun Korhosen Antti Marttisten nuorisokeskuksesta lähestyi kutsumalla Hämeenkyrön etsivän nuorisotyön mukaan alueen kansainvälisyystyön kosiomatkalle. Kosiomatkahan se selkeästi oli. Saada meidät innostumaan ja uskomaan että kansainvälisyys on mahdollista ja kannattavaa tässä työssä. Reissu kesti kaks</w:t>
      </w:r>
      <w:r w:rsidR="003B35F4">
        <w:t>i</w:t>
      </w:r>
      <w:r>
        <w:t xml:space="preserve"> päivää ja kiersimme eri kuntia, joissa tätä työtä jo tehtiin. Joissakin kunnissa otettiin vastaan eurooppalaisia vapaaehtoisia, toisissa lähetetiin nuoria maailmalle, joissakin molemmin päin. Ja minä hurahdin, valaistuin, viisastuin ja aloin nähdä lukemattoman määrän mahdollisuuksia edessäni! </w:t>
      </w:r>
    </w:p>
    <w:p w:rsidR="0003335E" w:rsidRDefault="0003335E" w:rsidP="005110DB">
      <w:pPr>
        <w:spacing w:after="0" w:line="360" w:lineRule="auto"/>
      </w:pPr>
    </w:p>
    <w:p w:rsidR="0003335E" w:rsidRDefault="0003335E" w:rsidP="005110DB">
      <w:pPr>
        <w:spacing w:after="0" w:line="360" w:lineRule="auto"/>
      </w:pPr>
      <w:r>
        <w:t>Tuon matkan jälkeen meiltä lähtikin nuoria EVS vaihtoihin eri Euroopan maihin ja saimme kokea nuorten vahvistumista, itsenäistymistä, rohkaistumista</w:t>
      </w:r>
      <w:proofErr w:type="gramStart"/>
      <w:r>
        <w:t>….</w:t>
      </w:r>
      <w:proofErr w:type="gramEnd"/>
      <w:r>
        <w:t xml:space="preserve">positiivisten seuraamusten lista on </w:t>
      </w:r>
      <w:proofErr w:type="spellStart"/>
      <w:r>
        <w:t>piiitkä</w:t>
      </w:r>
      <w:proofErr w:type="spellEnd"/>
      <w:r>
        <w:t xml:space="preserve">. Ja hurahdus syventyi. Pitkin matkaa mielessä oli kytenyt ajatus siitä kuinka olisi mukava päästä toteuttamaan matka ryhmän kanssa. </w:t>
      </w:r>
      <w:proofErr w:type="gramStart"/>
      <w:r>
        <w:t>Saada kokea se</w:t>
      </w:r>
      <w:r w:rsidR="003B35F4">
        <w:t xml:space="preserve"> kaikki yhdessä nuorten kanssa, j</w:t>
      </w:r>
      <w:r>
        <w:t>akaen ja jäsentäen kokemusta yhdessä.</w:t>
      </w:r>
      <w:proofErr w:type="gramEnd"/>
      <w:r>
        <w:t xml:space="preserve"> Ja toki minäkin matkustamisesta </w:t>
      </w:r>
      <w:proofErr w:type="gramStart"/>
      <w:r>
        <w:t>pidän :</w:t>
      </w:r>
      <w:proofErr w:type="gramEnd"/>
      <w:r>
        <w:t xml:space="preserve">) </w:t>
      </w:r>
    </w:p>
    <w:p w:rsidR="0003335E" w:rsidRDefault="0003335E" w:rsidP="005110DB">
      <w:pPr>
        <w:spacing w:after="0" w:line="360" w:lineRule="auto"/>
      </w:pPr>
    </w:p>
    <w:p w:rsidR="0003335E" w:rsidRDefault="0003335E" w:rsidP="005110DB">
      <w:pPr>
        <w:spacing w:after="0" w:line="360" w:lineRule="auto"/>
      </w:pPr>
      <w:r>
        <w:t xml:space="preserve">Eräänä tammikuisena päivänä sähköpostiini kilahti mahdollisuus hakea </w:t>
      </w:r>
      <w:proofErr w:type="spellStart"/>
      <w:r>
        <w:t>BiTriMulti</w:t>
      </w:r>
      <w:proofErr w:type="spellEnd"/>
      <w:r>
        <w:t>-koulutukseen Saksaan. Koulutuksessa simuloitaisiin se miten nuorisovaihto toteutetaan alusta loppuun. Hain ja tulin valituksi. Koulutus Saksassa oli mahtava! Minulle siihen saakka mystisenä pysytellyt nuorisovaihto selkiytyi</w:t>
      </w:r>
      <w:r w:rsidR="00E67D14">
        <w:t xml:space="preserve"> ja ymmärsin että sitä voi käyttää työkaluna, menetelmänä omassa työssä. </w:t>
      </w:r>
      <w:r w:rsidR="00CE014E">
        <w:t xml:space="preserve">Tutustuin myös ihaniin ihmisiin, joilla on samat intressit </w:t>
      </w:r>
      <w:r w:rsidR="001A62C5">
        <w:t xml:space="preserve">ja </w:t>
      </w:r>
      <w:r w:rsidR="00CE014E">
        <w:t>ajatukset</w:t>
      </w:r>
      <w:r w:rsidR="001A62C5">
        <w:t xml:space="preserve"> siitä</w:t>
      </w:r>
      <w:r w:rsidR="00CE014E">
        <w:t xml:space="preserve"> miten tämän voisi tehdä.</w:t>
      </w:r>
    </w:p>
    <w:p w:rsidR="0003335E" w:rsidRDefault="0003335E" w:rsidP="005110DB">
      <w:pPr>
        <w:spacing w:after="0" w:line="360" w:lineRule="auto"/>
      </w:pPr>
    </w:p>
    <w:p w:rsidR="0003335E" w:rsidRDefault="0003335E" w:rsidP="005110DB">
      <w:pPr>
        <w:spacing w:after="0" w:line="360" w:lineRule="auto"/>
      </w:pPr>
      <w:r>
        <w:t xml:space="preserve">Tuumasta toimeen. Antti mahtavana yhteistyökumppanina järjesti meille kumppanin Iso-Britanniasta ja </w:t>
      </w:r>
      <w:r w:rsidR="001A62C5">
        <w:t>”</w:t>
      </w:r>
      <w:r>
        <w:t>tuota pikaa</w:t>
      </w:r>
      <w:r w:rsidR="001A62C5">
        <w:t xml:space="preserve">”, (tässä olikin koko homman haastavin osuus: saada se hiton ryhmä, sitouttaa ja </w:t>
      </w:r>
      <w:proofErr w:type="spellStart"/>
      <w:r w:rsidR="001A62C5">
        <w:t>ryhmäyttää</w:t>
      </w:r>
      <w:proofErr w:type="spellEnd"/>
      <w:r w:rsidR="001A62C5">
        <w:t>)</w:t>
      </w:r>
      <w:r>
        <w:t xml:space="preserve"> meillä oli ryhmä nuoria kasassa lähdössä viikoksi nuorisovaihtoon </w:t>
      </w:r>
      <w:proofErr w:type="spellStart"/>
      <w:r>
        <w:t>Amblesideen</w:t>
      </w:r>
      <w:proofErr w:type="spellEnd"/>
      <w:r>
        <w:t xml:space="preserve"> </w:t>
      </w:r>
      <w:proofErr w:type="spellStart"/>
      <w:r>
        <w:t>Pohjois</w:t>
      </w:r>
      <w:proofErr w:type="spellEnd"/>
      <w:r w:rsidR="000651F3">
        <w:t>-</w:t>
      </w:r>
      <w:r>
        <w:t>Englantiin.</w:t>
      </w:r>
      <w:r w:rsidR="003B35F4">
        <w:t xml:space="preserve"> Ja mikä reissu se olikaan. Sain vahvistusta sii</w:t>
      </w:r>
      <w:r w:rsidR="001A62C5">
        <w:t>tä</w:t>
      </w:r>
      <w:r w:rsidR="000651F3">
        <w:t>,</w:t>
      </w:r>
      <w:r w:rsidR="001A62C5">
        <w:t xml:space="preserve"> että nuoriso</w:t>
      </w:r>
      <w:r w:rsidR="003B35F4">
        <w:t>vaihto tarjoaa mah</w:t>
      </w:r>
      <w:r w:rsidR="000651F3">
        <w:t>dollisuuden roolinvaihtoon. Se</w:t>
      </w:r>
      <w:r w:rsidR="003B35F4">
        <w:t xml:space="preserve"> että voi</w:t>
      </w:r>
      <w:r w:rsidR="000651F3">
        <w:t>t hetken olla eri roolissa,</w:t>
      </w:r>
      <w:r w:rsidR="003B35F4">
        <w:t xml:space="preserve"> vapautua siitä totutusta ja ympäristön/ yhteisön antamasta, on </w:t>
      </w:r>
      <w:proofErr w:type="spellStart"/>
      <w:r w:rsidR="003B35F4">
        <w:t>voimauttavaa</w:t>
      </w:r>
      <w:proofErr w:type="spellEnd"/>
      <w:r w:rsidR="003B35F4">
        <w:t xml:space="preserve">. Vieraalla maaperällä ei tarvitse noudattaa kaikkia niitä ominaisuuksia, sitoumuksia ja lainalaisuuksia, joihin tutussa ja </w:t>
      </w:r>
      <w:r w:rsidR="003B35F4">
        <w:lastRenderedPageBreak/>
        <w:t>totutussa on joskus tahtomattaankin ajautunut ja muuttuminen on vaikeaa ja pelottavaa.</w:t>
      </w:r>
      <w:r w:rsidR="001A62C5">
        <w:t xml:space="preserve"> Loppu hyvin, kaikki hyvin. Pilottireissu onnistui!</w:t>
      </w:r>
    </w:p>
    <w:p w:rsidR="001A62C5" w:rsidRDefault="001A62C5" w:rsidP="005110DB">
      <w:pPr>
        <w:spacing w:after="0" w:line="360" w:lineRule="auto"/>
      </w:pPr>
    </w:p>
    <w:p w:rsidR="001A62C5" w:rsidRDefault="001A62C5" w:rsidP="005110DB">
      <w:pPr>
        <w:spacing w:after="0" w:line="360" w:lineRule="auto"/>
      </w:pPr>
      <w:r>
        <w:t xml:space="preserve">Hetkeä aiemmin olin aloittanut opinnot työni kehittämisen merkeissä. Tuotekehitystyön </w:t>
      </w:r>
      <w:proofErr w:type="spellStart"/>
      <w:r>
        <w:t>eat</w:t>
      </w:r>
      <w:proofErr w:type="spellEnd"/>
      <w:r w:rsidR="000651F3">
        <w:t>-</w:t>
      </w:r>
      <w:r>
        <w:t xml:space="preserve"> koulutuksessa meitä haastettiin ajattelemaan isosti ja uudesti. Päähäni jäi myös kytemään haaste siitä miten työn voisi tehdä </w:t>
      </w:r>
      <w:proofErr w:type="spellStart"/>
      <w:r>
        <w:t>itselleen</w:t>
      </w:r>
      <w:proofErr w:type="spellEnd"/>
      <w:r>
        <w:t xml:space="preserve"> helpommaksi ja kunnallekin olisi hyvä saada säästöjä aikaan. Ja jos jotain olen itsestäni ja maailmasta koskaan oppinut niin sen</w:t>
      </w:r>
      <w:r w:rsidR="0074517D">
        <w:t>,</w:t>
      </w:r>
      <w:r>
        <w:t xml:space="preserve"> että muutoksen on oltava </w:t>
      </w:r>
      <w:r w:rsidRPr="001A62C5">
        <w:rPr>
          <w:u w:val="single"/>
        </w:rPr>
        <w:t xml:space="preserve">itselleni </w:t>
      </w:r>
      <w:r>
        <w:t>innostavaa</w:t>
      </w:r>
      <w:r w:rsidR="005A03E7">
        <w:t>. Ja koska se reissaaminen on niin mahtavaa</w:t>
      </w:r>
      <w:r w:rsidR="0074517D">
        <w:t>,</w:t>
      </w:r>
      <w:r w:rsidR="005A03E7">
        <w:t xml:space="preserve"> on sekin saatava ympättyä hommiin. </w:t>
      </w:r>
    </w:p>
    <w:p w:rsidR="005A03E7" w:rsidRDefault="005A03E7" w:rsidP="005110DB">
      <w:pPr>
        <w:spacing w:after="0" w:line="360" w:lineRule="auto"/>
      </w:pPr>
    </w:p>
    <w:p w:rsidR="005A03E7" w:rsidRDefault="005A03E7" w:rsidP="005110DB">
      <w:pPr>
        <w:spacing w:after="0" w:line="360" w:lineRule="auto"/>
      </w:pPr>
      <w:r>
        <w:t>Näin syntyi kansainvälisyys Hämeenkyrön etsivässä nuorisotyössä. Olen ottanut nuorisovaihdon työkaluksi omaan työhöni etsivänä nuorisotyöntekijänä.</w:t>
      </w:r>
      <w:r w:rsidR="007805D1">
        <w:t xml:space="preserve"> Ja nyt ensi kertaa kokeilussa on malli jossa sidosryhmien kanssa on koottu kahdeksan hengen ryhmä yhdeksäsluokkalaisia nuoria, jotka </w:t>
      </w:r>
      <w:r w:rsidR="007805D1" w:rsidRPr="00730750">
        <w:rPr>
          <w:u w:val="single"/>
        </w:rPr>
        <w:t>tarvitsevat</w:t>
      </w:r>
      <w:r w:rsidR="007805D1">
        <w:t xml:space="preserve"> reissua. </w:t>
      </w:r>
      <w:proofErr w:type="gramStart"/>
      <w:r w:rsidR="007805D1">
        <w:t>Kuka mistäkin syystä; lisätäkseen itsetuntemusta, parantaakseen itseluottamusta, saadakseen rohkeutta, kohentaakseen kielitaitoa tai sosiaalisia taitoja</w:t>
      </w:r>
      <w:r w:rsidR="0074517D">
        <w:t>, tutustuakseen uusiin ihmisiin.</w:t>
      </w:r>
      <w:proofErr w:type="gramEnd"/>
    </w:p>
    <w:p w:rsidR="007805D1" w:rsidRDefault="007805D1" w:rsidP="005110DB">
      <w:pPr>
        <w:spacing w:after="0" w:line="360" w:lineRule="auto"/>
      </w:pPr>
    </w:p>
    <w:p w:rsidR="007805D1" w:rsidRDefault="007805D1" w:rsidP="005110DB">
      <w:pPr>
        <w:spacing w:after="0" w:line="360" w:lineRule="auto"/>
      </w:pPr>
      <w:r>
        <w:t xml:space="preserve">Työssäni etsivänä nuorisotyöntekijänä olen usein havahtunut siihen että miksi vasta nyt, olisiko jotain voinut tehdä jo aiemmin. </w:t>
      </w:r>
      <w:r w:rsidR="00730750">
        <w:t>Miksi emme siis tarttuisi</w:t>
      </w:r>
      <w:r>
        <w:t xml:space="preserve"> nuoriin</w:t>
      </w:r>
      <w:r w:rsidR="00730750">
        <w:t xml:space="preserve"> ajoissa</w:t>
      </w:r>
      <w:r>
        <w:t xml:space="preserve"> ja tarjoaisi heille jotakin mikä saattaa saada aikaan vahvistumista, voimaantumista sekä ehkä vähentää tarvetta palveluille tulevaisuudessa tai jos tarve tulee, olisi yksi palvelu (ja sen tekijä) jo ennestään tuttu ja kynnys matalalla. Sitä paitsi ennaltaehkäisevä työ on aina helpompaa ja halvempaa kuin korjaava!</w:t>
      </w:r>
    </w:p>
    <w:p w:rsidR="007805D1" w:rsidRDefault="007805D1" w:rsidP="005110DB">
      <w:pPr>
        <w:spacing w:after="0" w:line="360" w:lineRule="auto"/>
      </w:pPr>
    </w:p>
    <w:p w:rsidR="007805D1" w:rsidRDefault="007805D1" w:rsidP="005110DB">
      <w:pPr>
        <w:spacing w:after="0" w:line="360" w:lineRule="auto"/>
      </w:pPr>
      <w:r>
        <w:t>Me lähdetään Bulgariaan</w:t>
      </w:r>
      <w:proofErr w:type="gramStart"/>
      <w:r>
        <w:t>!!!!!!</w:t>
      </w:r>
      <w:proofErr w:type="gramEnd"/>
      <w:r w:rsidR="00D60E17">
        <w:t xml:space="preserve"> Sieltä Saksastahan se yhteistyö lähti. Irlannin, Bulgarian ja Turkin voimanaisten kanssa päätettiin oikeasti toteuttaa se nuorisovaihto mitä jo koulutuksessa simuloimme. Kaikilla oli ryhmä nuoria. Ankaraa </w:t>
      </w:r>
      <w:proofErr w:type="gramStart"/>
      <w:r w:rsidR="00D60E17">
        <w:t>naputtelua ( Antti</w:t>
      </w:r>
      <w:proofErr w:type="gramEnd"/>
      <w:r w:rsidR="00D60E17">
        <w:t xml:space="preserve"> </w:t>
      </w:r>
      <w:proofErr w:type="spellStart"/>
      <w:r w:rsidR="00D60E17">
        <w:t>the</w:t>
      </w:r>
      <w:proofErr w:type="spellEnd"/>
      <w:r w:rsidR="00D60E17">
        <w:t xml:space="preserve"> </w:t>
      </w:r>
      <w:proofErr w:type="spellStart"/>
      <w:r w:rsidR="00D60E17">
        <w:t>kv</w:t>
      </w:r>
      <w:proofErr w:type="spellEnd"/>
      <w:r w:rsidR="00D60E17">
        <w:t>-guru jälleen vakuuttaa toiminnallaan), viestittelyä, hermostuttavaa odotusta ja sitten -JESSS, hakemus hyväksyttiin ja nuorisovaihtomme voi oikeasti toteutua.</w:t>
      </w:r>
    </w:p>
    <w:p w:rsidR="00D60E17" w:rsidRDefault="00D60E17" w:rsidP="005110DB">
      <w:pPr>
        <w:spacing w:after="0" w:line="360" w:lineRule="auto"/>
      </w:pPr>
    </w:p>
    <w:p w:rsidR="00D60E17" w:rsidRDefault="00D60E17" w:rsidP="005110DB">
      <w:pPr>
        <w:spacing w:after="0" w:line="360" w:lineRule="auto"/>
      </w:pPr>
      <w:r>
        <w:t xml:space="preserve">Jengi on kasassa, luvat ja sitoumukset vanhemmilta </w:t>
      </w:r>
      <w:proofErr w:type="spellStart"/>
      <w:r>
        <w:t>plakkarissa</w:t>
      </w:r>
      <w:proofErr w:type="spellEnd"/>
      <w:r>
        <w:t>, liput hankittuna, koululta siunaus</w:t>
      </w:r>
      <w:r w:rsidR="00730750">
        <w:t xml:space="preserve"> ja kannustus</w:t>
      </w:r>
      <w:r>
        <w:t xml:space="preserve"> tälle kaikelle </w:t>
      </w:r>
      <w:proofErr w:type="gramStart"/>
      <w:r>
        <w:t>on</w:t>
      </w:r>
      <w:proofErr w:type="gramEnd"/>
      <w:r>
        <w:t xml:space="preserve"> ollut kokoajan. Nuoret vaikuttaa luottavaisilta. MUTTA</w:t>
      </w:r>
      <w:r w:rsidR="0074517D">
        <w:t xml:space="preserve"> </w:t>
      </w:r>
      <w:proofErr w:type="spellStart"/>
      <w:r w:rsidR="0074517D">
        <w:t>m</w:t>
      </w:r>
      <w:r>
        <w:t>ua</w:t>
      </w:r>
      <w:proofErr w:type="spellEnd"/>
      <w:r>
        <w:t xml:space="preserve"> jännittää aivan sairaasti. Epävarmuus kalvaa ja </w:t>
      </w:r>
      <w:proofErr w:type="spellStart"/>
      <w:r>
        <w:t>oon</w:t>
      </w:r>
      <w:proofErr w:type="spellEnd"/>
      <w:r>
        <w:t xml:space="preserve"> antanut koko projek</w:t>
      </w:r>
      <w:r w:rsidR="00606B9A">
        <w:t xml:space="preserve">tille paljon enemmän aikaani </w:t>
      </w:r>
      <w:r>
        <w:t xml:space="preserve">kuin kuvittelin tekeväni. Homma kulkee juuri niin kuin olin suunnitellut ja haaveillut. Mitä ihmettä </w:t>
      </w:r>
      <w:proofErr w:type="spellStart"/>
      <w:r>
        <w:t>mä</w:t>
      </w:r>
      <w:proofErr w:type="spellEnd"/>
      <w:r>
        <w:t xml:space="preserve"> nyt </w:t>
      </w:r>
      <w:proofErr w:type="spellStart"/>
      <w:r>
        <w:t>panikoin</w:t>
      </w:r>
      <w:proofErr w:type="spellEnd"/>
      <w:r>
        <w:t>; sitä että joku menee piele</w:t>
      </w:r>
      <w:r w:rsidR="00606B9A">
        <w:t>en ja koen sen epäonnistumisena? Että joudun syytetyksi</w:t>
      </w:r>
      <w:r>
        <w:t xml:space="preserve"> jostain, selittämään ettei ollut tarkoitus</w:t>
      </w:r>
      <w:r w:rsidR="00606B9A">
        <w:t>? R</w:t>
      </w:r>
      <w:r>
        <w:t>iittääkö silloin se</w:t>
      </w:r>
      <w:r w:rsidR="00606B9A">
        <w:t>,</w:t>
      </w:r>
      <w:r>
        <w:t xml:space="preserve"> että tarkoitin vain hyvää. Halusin tarjota nuorille mahdollisuuden ja olla mukana ilossa, voimaantumisessa, rohkaistumisessa, oppimisessa</w:t>
      </w:r>
      <w:r w:rsidR="00606B9A">
        <w:t xml:space="preserve">. Sillä haluan että </w:t>
      </w:r>
      <w:proofErr w:type="spellStart"/>
      <w:r w:rsidR="00606B9A">
        <w:t>mun</w:t>
      </w:r>
      <w:proofErr w:type="spellEnd"/>
      <w:r w:rsidR="00606B9A">
        <w:t xml:space="preserve"> duuni </w:t>
      </w:r>
      <w:proofErr w:type="spellStart"/>
      <w:r w:rsidR="00606B9A">
        <w:t>olis</w:t>
      </w:r>
      <w:proofErr w:type="spellEnd"/>
      <w:r w:rsidR="00606B9A">
        <w:t xml:space="preserve"> myös sitä! Päästä nauttimaan nuoruuden mahdollisuuksista nuorten kanssa yhdessä.</w:t>
      </w:r>
    </w:p>
    <w:p w:rsidR="0074517D" w:rsidRDefault="0074517D" w:rsidP="005110DB">
      <w:pPr>
        <w:spacing w:after="0" w:line="360" w:lineRule="auto"/>
      </w:pPr>
    </w:p>
    <w:p w:rsidR="00470DE9" w:rsidRDefault="0074517D" w:rsidP="005110DB">
      <w:pPr>
        <w:spacing w:after="0" w:line="360" w:lineRule="auto"/>
      </w:pPr>
      <w:r>
        <w:t>Toivoa sopii että toukokuinen matka Bulgariaan nuorisovaihtoon menee hyvin! Miten sitä mitataan? Ettei kukaan val</w:t>
      </w:r>
      <w:r w:rsidR="00730750">
        <w:t>tavasta ryhmästä (yhteensä 32</w:t>
      </w:r>
      <w:r>
        <w:t xml:space="preserve"> nuorta) kuole tai loukkaannu vakavasti? Että kaikilla on kokoajan kivaa? No, ehkä tuosta hengissä säilymisestä kannattaa pitää kiinni. Mutta epävarmuutta, epämukavuutta, elämyksiä, pettymyksiä, onnistumisia ja epäonnistumisia kannattaa tavoitella, sillä ne valmistavat meitä elämään - elämään, joka ei ole koskaan valmis</w:t>
      </w:r>
      <w:r w:rsidR="00470DE9">
        <w:t>,</w:t>
      </w:r>
      <w:r>
        <w:t xml:space="preserve"> vaan ikuinen matka</w:t>
      </w:r>
      <w:r w:rsidR="00470DE9">
        <w:t xml:space="preserve">. </w:t>
      </w:r>
    </w:p>
    <w:p w:rsidR="0074517D" w:rsidRDefault="00470DE9" w:rsidP="005110DB">
      <w:pPr>
        <w:spacing w:after="0" w:line="360" w:lineRule="auto"/>
      </w:pPr>
      <w:r>
        <w:lastRenderedPageBreak/>
        <w:t>Se on h</w:t>
      </w:r>
      <w:r w:rsidR="0074517D">
        <w:t>uikein reissu ikinä!</w:t>
      </w:r>
    </w:p>
    <w:p w:rsidR="00606B9A" w:rsidRDefault="00606B9A" w:rsidP="005110DB">
      <w:pPr>
        <w:spacing w:after="0" w:line="360" w:lineRule="auto"/>
      </w:pPr>
    </w:p>
    <w:p w:rsidR="00606B9A" w:rsidRDefault="00606B9A" w:rsidP="005110DB">
      <w:pPr>
        <w:spacing w:after="0" w:line="360" w:lineRule="auto"/>
      </w:pPr>
      <w:r>
        <w:t>Pitäkää peukkuja!!</w:t>
      </w:r>
    </w:p>
    <w:p w:rsidR="0074517D" w:rsidRDefault="0074517D" w:rsidP="005110DB">
      <w:pPr>
        <w:spacing w:after="0" w:line="360" w:lineRule="auto"/>
      </w:pPr>
    </w:p>
    <w:p w:rsidR="0074517D" w:rsidRDefault="0074517D" w:rsidP="005110DB">
      <w:pPr>
        <w:spacing w:after="0" w:line="360" w:lineRule="auto"/>
      </w:pPr>
      <w:r>
        <w:t>Johanna</w:t>
      </w:r>
    </w:p>
    <w:p w:rsidR="0074517D" w:rsidRDefault="0074517D" w:rsidP="005110DB">
      <w:pPr>
        <w:spacing w:after="0" w:line="360" w:lineRule="auto"/>
      </w:pPr>
      <w:r>
        <w:t>Etsivä nuorisotyöntekijä Hämeenkyrö</w:t>
      </w:r>
    </w:p>
    <w:p w:rsidR="008E6124" w:rsidRDefault="008E6124" w:rsidP="005110DB">
      <w:pPr>
        <w:spacing w:after="0" w:line="360" w:lineRule="auto"/>
      </w:pPr>
    </w:p>
    <w:p w:rsidR="008E6124" w:rsidRDefault="008E6124" w:rsidP="005110DB">
      <w:pPr>
        <w:spacing w:after="0" w:line="360" w:lineRule="auto"/>
      </w:pPr>
    </w:p>
    <w:p w:rsidR="00437A3C" w:rsidRDefault="00437A3C" w:rsidP="005110DB">
      <w:pPr>
        <w:spacing w:after="0" w:line="360" w:lineRule="auto"/>
      </w:pPr>
    </w:p>
    <w:p w:rsidR="00B26071" w:rsidRDefault="008E6124" w:rsidP="005110DB">
      <w:pPr>
        <w:spacing w:after="0" w:line="360" w:lineRule="auto"/>
      </w:pPr>
      <w:r w:rsidRPr="008E6124">
        <w:rPr>
          <w:noProof/>
        </w:rPr>
        <w:drawing>
          <wp:inline distT="0" distB="0" distL="0" distR="0">
            <wp:extent cx="6120130" cy="4584997"/>
            <wp:effectExtent l="0" t="0" r="0" b="6350"/>
            <wp:docPr id="1" name="Kuva 1" descr="C:\Users\lehtjoha1\OneDrive - Tampereen seutu\41505161_10217646813186024_89815285702202490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htjoha1\OneDrive - Tampereen seutu\41505161_10217646813186024_8981528570220249088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4584997"/>
                    </a:xfrm>
                    <a:prstGeom prst="rect">
                      <a:avLst/>
                    </a:prstGeom>
                    <a:noFill/>
                    <a:ln>
                      <a:noFill/>
                    </a:ln>
                  </pic:spPr>
                </pic:pic>
              </a:graphicData>
            </a:graphic>
          </wp:inline>
        </w:drawing>
      </w:r>
    </w:p>
    <w:p w:rsidR="008E6124" w:rsidRPr="00437A3C" w:rsidRDefault="008E6124" w:rsidP="005110DB">
      <w:pPr>
        <w:spacing w:after="0" w:line="360" w:lineRule="auto"/>
      </w:pPr>
      <w:r w:rsidRPr="008E6124">
        <w:rPr>
          <w:noProof/>
        </w:rPr>
        <w:lastRenderedPageBreak/>
        <w:drawing>
          <wp:inline distT="0" distB="0" distL="0" distR="0">
            <wp:extent cx="6120130" cy="6120130"/>
            <wp:effectExtent l="0" t="0" r="0" b="0"/>
            <wp:docPr id="2" name="Kuva 2" descr="C:\Users\lehtjoha1\OneDrive - Tampereen seutu\Tiedostot vanhalta koneelta\21768041_137853646951652_30856844946508784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htjoha1\OneDrive - Tampereen seutu\Tiedostot vanhalta koneelta\21768041_137853646951652_3085684494650878430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bookmarkStart w:id="0" w:name="_GoBack"/>
      <w:bookmarkEnd w:id="0"/>
    </w:p>
    <w:sectPr w:rsidR="008E6124" w:rsidRPr="00437A3C" w:rsidSect="005713A9">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9F0" w:rsidRDefault="000209F0" w:rsidP="00C92B97">
      <w:pPr>
        <w:spacing w:after="0" w:line="240" w:lineRule="auto"/>
      </w:pPr>
      <w:r>
        <w:separator/>
      </w:r>
    </w:p>
  </w:endnote>
  <w:endnote w:type="continuationSeparator" w:id="0">
    <w:p w:rsidR="000209F0" w:rsidRDefault="000209F0" w:rsidP="00C9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9F0" w:rsidRDefault="000209F0" w:rsidP="00C92B97">
      <w:pPr>
        <w:spacing w:after="0" w:line="240" w:lineRule="auto"/>
      </w:pPr>
      <w:r>
        <w:separator/>
      </w:r>
    </w:p>
  </w:footnote>
  <w:footnote w:type="continuationSeparator" w:id="0">
    <w:p w:rsidR="000209F0" w:rsidRDefault="000209F0" w:rsidP="00C92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E6385"/>
    <w:multiLevelType w:val="hybridMultilevel"/>
    <w:tmpl w:val="0FF6D22C"/>
    <w:lvl w:ilvl="0" w:tplc="34D890CA">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C3"/>
    <w:rsid w:val="000209F0"/>
    <w:rsid w:val="0003335E"/>
    <w:rsid w:val="000651F3"/>
    <w:rsid w:val="00100837"/>
    <w:rsid w:val="001A62C5"/>
    <w:rsid w:val="001B6F80"/>
    <w:rsid w:val="00284817"/>
    <w:rsid w:val="002B330E"/>
    <w:rsid w:val="003B35F4"/>
    <w:rsid w:val="00437A3C"/>
    <w:rsid w:val="00470DE9"/>
    <w:rsid w:val="005110DB"/>
    <w:rsid w:val="005713A9"/>
    <w:rsid w:val="005A03E7"/>
    <w:rsid w:val="005E6D94"/>
    <w:rsid w:val="00606B9A"/>
    <w:rsid w:val="006F3A33"/>
    <w:rsid w:val="00730750"/>
    <w:rsid w:val="0074517D"/>
    <w:rsid w:val="00772F61"/>
    <w:rsid w:val="007805D1"/>
    <w:rsid w:val="0078579B"/>
    <w:rsid w:val="008B295D"/>
    <w:rsid w:val="008E6124"/>
    <w:rsid w:val="009445BB"/>
    <w:rsid w:val="00954FC3"/>
    <w:rsid w:val="009820CD"/>
    <w:rsid w:val="00B26071"/>
    <w:rsid w:val="00C92B97"/>
    <w:rsid w:val="00CE014E"/>
    <w:rsid w:val="00D37C80"/>
    <w:rsid w:val="00D60E17"/>
    <w:rsid w:val="00E67D14"/>
    <w:rsid w:val="00F60B7F"/>
    <w:rsid w:val="00F81A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92B97"/>
    <w:pPr>
      <w:tabs>
        <w:tab w:val="center" w:pos="4819"/>
        <w:tab w:val="right" w:pos="9638"/>
      </w:tabs>
    </w:pPr>
  </w:style>
  <w:style w:type="character" w:customStyle="1" w:styleId="YltunnisteChar">
    <w:name w:val="Ylätunniste Char"/>
    <w:link w:val="Yltunniste"/>
    <w:uiPriority w:val="99"/>
    <w:rsid w:val="00C92B97"/>
    <w:rPr>
      <w:sz w:val="22"/>
      <w:szCs w:val="22"/>
      <w:lang w:eastAsia="en-US"/>
    </w:rPr>
  </w:style>
  <w:style w:type="paragraph" w:styleId="Alatunniste">
    <w:name w:val="footer"/>
    <w:basedOn w:val="Normaali"/>
    <w:link w:val="AlatunnisteChar"/>
    <w:uiPriority w:val="99"/>
    <w:unhideWhenUsed/>
    <w:rsid w:val="00C92B97"/>
    <w:pPr>
      <w:tabs>
        <w:tab w:val="center" w:pos="4819"/>
        <w:tab w:val="right" w:pos="9638"/>
      </w:tabs>
    </w:pPr>
  </w:style>
  <w:style w:type="character" w:customStyle="1" w:styleId="AlatunnisteChar">
    <w:name w:val="Alatunniste Char"/>
    <w:link w:val="Alatunniste"/>
    <w:uiPriority w:val="99"/>
    <w:rsid w:val="00C92B97"/>
    <w:rPr>
      <w:sz w:val="22"/>
      <w:szCs w:val="22"/>
      <w:lang w:eastAsia="en-US"/>
    </w:rPr>
  </w:style>
  <w:style w:type="paragraph" w:styleId="Luettelokappale">
    <w:name w:val="List Paragraph"/>
    <w:basedOn w:val="Normaali"/>
    <w:uiPriority w:val="34"/>
    <w:qFormat/>
    <w:rsid w:val="00730750"/>
    <w:pPr>
      <w:ind w:left="720"/>
      <w:contextualSpacing/>
    </w:pPr>
  </w:style>
  <w:style w:type="paragraph" w:styleId="Erottuvalainaus">
    <w:name w:val="Intense Quote"/>
    <w:basedOn w:val="Normaali"/>
    <w:next w:val="Normaali"/>
    <w:link w:val="ErottuvalainausChar"/>
    <w:uiPriority w:val="30"/>
    <w:qFormat/>
    <w:rsid w:val="0073075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ErottuvalainausChar">
    <w:name w:val="Erottuva lainaus Char"/>
    <w:basedOn w:val="Kappaleenoletusfontti"/>
    <w:link w:val="Erottuvalainaus"/>
    <w:uiPriority w:val="30"/>
    <w:rsid w:val="00730750"/>
    <w:rPr>
      <w:i/>
      <w:iCs/>
      <w:color w:val="4F81BD" w:themeColor="accent1"/>
    </w:rPr>
  </w:style>
  <w:style w:type="character" w:styleId="Kirjannimike">
    <w:name w:val="Book Title"/>
    <w:basedOn w:val="Kappaleenoletusfontti"/>
    <w:uiPriority w:val="33"/>
    <w:qFormat/>
    <w:rsid w:val="00730750"/>
    <w:rPr>
      <w:b/>
      <w:bCs/>
      <w:i/>
      <w:iCs/>
      <w:spacing w:val="5"/>
    </w:rPr>
  </w:style>
  <w:style w:type="paragraph" w:styleId="Lainaus">
    <w:name w:val="Quote"/>
    <w:basedOn w:val="Normaali"/>
    <w:next w:val="Normaali"/>
    <w:link w:val="LainausChar"/>
    <w:uiPriority w:val="29"/>
    <w:qFormat/>
    <w:rsid w:val="0073075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73075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5472</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2019-02-11T08:57:00Z</dcterms:created>
  <dcterms:modified xsi:type="dcterms:W3CDTF">2019-03-06T14:37:00Z</dcterms:modified>
</cp:coreProperties>
</file>